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995" w:rsidRDefault="003712C6" w:rsidP="00F13995">
      <w:pPr>
        <w:rPr>
          <w:rFonts w:ascii="Times New Roman" w:hAnsi="Times New Roman" w:cs="Times New Roman"/>
          <w:b/>
          <w:color w:val="00B050"/>
          <w:sz w:val="144"/>
          <w:szCs w:val="144"/>
        </w:rPr>
      </w:pPr>
      <w:r>
        <w:rPr>
          <w:rFonts w:ascii="Times New Roman" w:hAnsi="Times New Roman" w:cs="Times New Roman"/>
          <w:b/>
          <w:color w:val="00B050"/>
          <w:sz w:val="144"/>
          <w:szCs w:val="144"/>
        </w:rPr>
        <w:t xml:space="preserve"> « РОДНИЧОК» № 2</w:t>
      </w:r>
    </w:p>
    <w:p w:rsidR="009C795B" w:rsidRPr="00F13995" w:rsidRDefault="00F13995" w:rsidP="00F13995">
      <w:pPr>
        <w:rPr>
          <w:rFonts w:ascii="Times New Roman" w:hAnsi="Times New Roman" w:cs="Times New Roman"/>
          <w:b/>
          <w:color w:val="00B050"/>
          <w:sz w:val="144"/>
          <w:szCs w:val="144"/>
        </w:rPr>
      </w:pPr>
      <w:r w:rsidRPr="00E662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1994535</wp:posOffset>
            </wp:positionV>
            <wp:extent cx="4762500" cy="44094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95B" w:rsidRPr="00E662A8">
        <w:rPr>
          <w:rFonts w:ascii="Times New Roman" w:hAnsi="Times New Roman" w:cs="Times New Roman"/>
          <w:i/>
          <w:sz w:val="56"/>
          <w:szCs w:val="56"/>
        </w:rPr>
        <w:t>Экологическая газета для родителей, педагогов и детей</w:t>
      </w:r>
    </w:p>
    <w:p w:rsidR="00F13995" w:rsidRDefault="00F13995" w:rsidP="00F13995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62A8" w:rsidRDefault="00E662A8" w:rsidP="002E32F8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62A8">
        <w:rPr>
          <w:rFonts w:ascii="Times New Roman" w:hAnsi="Times New Roman" w:cs="Times New Roman"/>
          <w:b/>
          <w:sz w:val="28"/>
          <w:szCs w:val="28"/>
        </w:rPr>
        <w:t>«Если человек знает и любит природу,</w:t>
      </w:r>
    </w:p>
    <w:p w:rsidR="00E662A8" w:rsidRDefault="00E662A8" w:rsidP="00F13995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62A8">
        <w:rPr>
          <w:rFonts w:ascii="Times New Roman" w:hAnsi="Times New Roman" w:cs="Times New Roman"/>
          <w:b/>
          <w:sz w:val="28"/>
          <w:szCs w:val="28"/>
        </w:rPr>
        <w:t>он никогда не навредит ей,</w:t>
      </w:r>
    </w:p>
    <w:p w:rsidR="00E662A8" w:rsidRDefault="00E662A8" w:rsidP="00F13995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62A8">
        <w:rPr>
          <w:rFonts w:ascii="Times New Roman" w:hAnsi="Times New Roman" w:cs="Times New Roman"/>
          <w:b/>
          <w:sz w:val="28"/>
          <w:szCs w:val="28"/>
        </w:rPr>
        <w:t>а преумножит её богатства»</w:t>
      </w:r>
    </w:p>
    <w:p w:rsidR="009C795B" w:rsidRPr="00E662A8" w:rsidRDefault="00E662A8" w:rsidP="00F13995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62A8">
        <w:rPr>
          <w:rFonts w:ascii="Times New Roman" w:hAnsi="Times New Roman" w:cs="Times New Roman"/>
          <w:b/>
          <w:sz w:val="28"/>
          <w:szCs w:val="28"/>
        </w:rPr>
        <w:t>Альфред Брем</w:t>
      </w:r>
    </w:p>
    <w:p w:rsidR="009C795B" w:rsidRDefault="009C795B" w:rsidP="009C795B"/>
    <w:p w:rsidR="00483C9C" w:rsidRDefault="00483C9C"/>
    <w:p w:rsidR="00E662A8" w:rsidRDefault="00E662A8"/>
    <w:p w:rsidR="00E662A8" w:rsidRDefault="00E662A8"/>
    <w:p w:rsidR="00E662A8" w:rsidRDefault="00E662A8"/>
    <w:p w:rsidR="00110F29" w:rsidRDefault="007837AE" w:rsidP="00B16375">
      <w:pPr>
        <w:pStyle w:val="a5"/>
        <w:rPr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4889500</wp:posOffset>
            </wp:positionH>
            <wp:positionV relativeFrom="margin">
              <wp:posOffset>4781550</wp:posOffset>
            </wp:positionV>
            <wp:extent cx="4410075" cy="161925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F29" w:rsidRDefault="00110F29" w:rsidP="00B16375">
      <w:pPr>
        <w:pStyle w:val="a5"/>
        <w:rPr>
          <w:sz w:val="96"/>
          <w:szCs w:val="96"/>
        </w:rPr>
      </w:pPr>
    </w:p>
    <w:p w:rsidR="0036150B" w:rsidRDefault="0036150B" w:rsidP="00A70609">
      <w:pPr>
        <w:rPr>
          <w:rFonts w:ascii="Times New Roman" w:hAnsi="Times New Roman" w:cs="Times New Roman"/>
          <w:sz w:val="52"/>
          <w:szCs w:val="52"/>
        </w:rPr>
      </w:pPr>
    </w:p>
    <w:p w:rsidR="009E43A4" w:rsidRPr="00942253" w:rsidRDefault="00FB0440" w:rsidP="00A70609">
      <w:pPr>
        <w:rPr>
          <w:rFonts w:ascii="Times New Roman" w:hAnsi="Times New Roman" w:cs="Times New Roman"/>
          <w:sz w:val="56"/>
          <w:szCs w:val="56"/>
        </w:rPr>
        <w:sectPr w:rsidR="009E43A4" w:rsidRPr="00942253" w:rsidSect="007837AE">
          <w:pgSz w:w="16838" w:h="11906" w:orient="landscape"/>
          <w:pgMar w:top="851" w:right="1134" w:bottom="850" w:left="1134" w:header="708" w:footer="708" w:gutter="0"/>
          <w:pgBorders w:offsetFrom="page">
            <w:top w:val="holly" w:sz="30" w:space="24" w:color="auto"/>
            <w:left w:val="holly" w:sz="30" w:space="24" w:color="auto"/>
            <w:bottom w:val="holly" w:sz="30" w:space="24" w:color="auto"/>
            <w:right w:val="holly" w:sz="30" w:space="24" w:color="auto"/>
          </w:pgBorders>
          <w:cols w:space="708"/>
          <w:docGrid w:linePitch="360"/>
        </w:sectPr>
      </w:pPr>
      <w:r w:rsidRPr="00942253">
        <w:rPr>
          <w:rFonts w:ascii="Times New Roman" w:hAnsi="Times New Roman" w:cs="Times New Roman"/>
          <w:color w:val="0070C0"/>
          <w:sz w:val="56"/>
          <w:szCs w:val="56"/>
        </w:rPr>
        <w:lastRenderedPageBreak/>
        <w:t>«</w:t>
      </w:r>
      <w:r w:rsidRPr="00942253">
        <w:rPr>
          <w:rFonts w:ascii="Times New Roman" w:hAnsi="Times New Roman" w:cs="Times New Roman"/>
          <w:color w:val="0070C0"/>
          <w:sz w:val="72"/>
          <w:szCs w:val="72"/>
        </w:rPr>
        <w:t>Ребёнок и природа</w:t>
      </w:r>
      <w:r w:rsidRPr="00942253">
        <w:rPr>
          <w:rFonts w:ascii="Times New Roman" w:hAnsi="Times New Roman" w:cs="Times New Roman"/>
          <w:color w:val="0070C0"/>
          <w:sz w:val="56"/>
          <w:szCs w:val="56"/>
        </w:rPr>
        <w:t>»</w:t>
      </w:r>
    </w:p>
    <w:p w:rsidR="0036150B" w:rsidRPr="00942253" w:rsidRDefault="00942253" w:rsidP="009E43A4">
      <w:pPr>
        <w:rPr>
          <w:rFonts w:ascii="Times New Roman" w:hAnsi="Times New Roman" w:cs="Times New Roman"/>
          <w:sz w:val="56"/>
          <w:szCs w:val="56"/>
        </w:rPr>
      </w:pPr>
      <w:r w:rsidRPr="00942253">
        <w:rPr>
          <w:rFonts w:ascii="Times New Roman" w:hAnsi="Times New Roman" w:cs="Times New Roman"/>
          <w:sz w:val="40"/>
          <w:szCs w:val="40"/>
        </w:rPr>
        <w:lastRenderedPageBreak/>
        <w:t>Консультация</w:t>
      </w:r>
      <w:r>
        <w:rPr>
          <w:rFonts w:ascii="Times New Roman" w:hAnsi="Times New Roman" w:cs="Times New Roman"/>
          <w:sz w:val="40"/>
          <w:szCs w:val="40"/>
        </w:rPr>
        <w:t xml:space="preserve"> для родителей.</w:t>
      </w:r>
    </w:p>
    <w:p w:rsidR="009E43A4" w:rsidRPr="00110F29" w:rsidRDefault="009E43A4" w:rsidP="009E43A4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sz w:val="28"/>
          <w:szCs w:val="28"/>
        </w:rPr>
        <w:t>Уважаемые родители, все мы живем в мире природы, и ребенка надо знакомить с многообразными ее явлениями. О чем же беседовать с ребенком?! Прежде всего, необходимо рассказать детям о взаимосвязи и взаимодействии всех природных объектов, чтобы они поняли главное: Земля – наш общий дом, а человек – часть природы (например, познакомить их с влиянием водоемов, лесов, воздушной среды и почвы на жизнь человека, растений, животных).</w:t>
      </w:r>
    </w:p>
    <w:p w:rsidR="009E43A4" w:rsidRPr="00110F29" w:rsidRDefault="009E43A4" w:rsidP="009E43A4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sz w:val="28"/>
          <w:szCs w:val="28"/>
        </w:rPr>
        <w:t>Следует познакомить детей с проблемами загрязнения окружающей среды, объяснить, как ухудшение экологических условий сказывается на человеке и живой природе.</w:t>
      </w:r>
    </w:p>
    <w:p w:rsidR="009E43A4" w:rsidRPr="00110F29" w:rsidRDefault="009E43A4" w:rsidP="009E43A4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sz w:val="28"/>
          <w:szCs w:val="28"/>
        </w:rPr>
        <w:t>Ухудшение экологической ситуации представляет определенную угрозу здоровью человека. Необходимо объяснить ребенку, что выполнение привычных требований взрослых (не пей некипяченую воду, мой фрукты и овощи, мой руки перед едой) в наши дни может уберечь от болезней, а иногда и спасти жизнь.</w:t>
      </w:r>
    </w:p>
    <w:p w:rsidR="009E43A4" w:rsidRPr="00110F29" w:rsidRDefault="00110F29" w:rsidP="009E43A4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4528185</wp:posOffset>
            </wp:positionH>
            <wp:positionV relativeFrom="margin">
              <wp:posOffset>4269740</wp:posOffset>
            </wp:positionV>
            <wp:extent cx="4836795" cy="1695450"/>
            <wp:effectExtent l="0" t="0" r="190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A4" w:rsidRPr="00110F29">
        <w:rPr>
          <w:rFonts w:ascii="Times New Roman" w:hAnsi="Times New Roman" w:cs="Times New Roman"/>
          <w:sz w:val="28"/>
          <w:szCs w:val="28"/>
        </w:rPr>
        <w:t>Учите детей ответственному и бережному отношению к природе (не разорять муравейники, кормить птиц зимой, не трогать птичьи гнезда, не ломать ветки), при этом объясняя, что не следует также забывать и об опасностях, связанных с некоторыми растениями или возникающих при контактах с животными.</w:t>
      </w:r>
    </w:p>
    <w:p w:rsidR="009E43A4" w:rsidRPr="00110F29" w:rsidRDefault="00110F29" w:rsidP="009E43A4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469900</wp:posOffset>
            </wp:positionV>
            <wp:extent cx="10687050" cy="27501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A4" w:rsidRPr="00110F29">
        <w:rPr>
          <w:rFonts w:ascii="Times New Roman" w:hAnsi="Times New Roman" w:cs="Times New Roman"/>
          <w:sz w:val="28"/>
          <w:szCs w:val="28"/>
        </w:rPr>
        <w:t xml:space="preserve">Расскажите ребенку о ядовитых растениях, которые растут в лесу, на полях и лугах и которые нужно знать </w:t>
      </w:r>
      <w:r w:rsidR="009E43A4" w:rsidRPr="00110F29">
        <w:rPr>
          <w:rFonts w:ascii="Times New Roman" w:hAnsi="Times New Roman" w:cs="Times New Roman"/>
          <w:sz w:val="28"/>
          <w:szCs w:val="28"/>
        </w:rPr>
        <w:lastRenderedPageBreak/>
        <w:t>каждому. Следует объяснить, что надо быть осторожными и отучитьс</w:t>
      </w:r>
      <w:r w:rsidR="00F129D1" w:rsidRPr="00110F29">
        <w:rPr>
          <w:rFonts w:ascii="Times New Roman" w:hAnsi="Times New Roman" w:cs="Times New Roman"/>
          <w:sz w:val="28"/>
          <w:szCs w:val="28"/>
        </w:rPr>
        <w:t xml:space="preserve">я от вредной привычки пробовать </w:t>
      </w:r>
      <w:r w:rsidR="009E43A4" w:rsidRPr="00110F29">
        <w:rPr>
          <w:rFonts w:ascii="Times New Roman" w:hAnsi="Times New Roman" w:cs="Times New Roman"/>
          <w:sz w:val="28"/>
          <w:szCs w:val="28"/>
        </w:rPr>
        <w:t>все подряд (ягоды, травинки).</w:t>
      </w:r>
      <w:r w:rsidR="00F129D1" w:rsidRPr="00110F29">
        <w:rPr>
          <w:rFonts w:ascii="Times New Roman" w:hAnsi="Times New Roman" w:cs="Times New Roman"/>
          <w:sz w:val="28"/>
          <w:szCs w:val="28"/>
        </w:rPr>
        <w:t xml:space="preserve"> Необходимо объяснить детям, что </w:t>
      </w:r>
      <w:r w:rsidR="009E43A4" w:rsidRPr="00110F29">
        <w:rPr>
          <w:rFonts w:ascii="Times New Roman" w:hAnsi="Times New Roman" w:cs="Times New Roman"/>
          <w:sz w:val="28"/>
          <w:szCs w:val="28"/>
        </w:rPr>
        <w:t>можно делать и чего нельзя делать при контактах с животными. Например, можно кормить бездомных собак и кошек, но нельзя их трогать и брать на руки. Особенно осторожным должно быть поведение городских детей, которые оказались в сельской местности. Им нужно объяснить, что любые животные с детенышами или птицы с птенцами часто ведут себя агрессивно, могут напугать, травмировать. И, конечно же, ребенок должен усвоить, что нельзя дразнить и мучить животных.</w:t>
      </w:r>
    </w:p>
    <w:p w:rsidR="00A3753E" w:rsidRPr="00110F29" w:rsidRDefault="009E43A4" w:rsidP="009E43A4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sz w:val="28"/>
          <w:szCs w:val="28"/>
        </w:rPr>
        <w:t>Одним из факторов экологической безопасности, как известно, является работа по восстановлению и улучшению окружающей среды. Необходимо объяснить ребенку, что нельзя мусорить на улице, так как это ухудшает экологию и отрицательно сказывается на здоровье человека, животных и растений.</w:t>
      </w:r>
    </w:p>
    <w:p w:rsidR="00A3753E" w:rsidRPr="00110F29" w:rsidRDefault="00A3753E">
      <w:pPr>
        <w:rPr>
          <w:rFonts w:ascii="Times New Roman" w:hAnsi="Times New Roman" w:cs="Times New Roman"/>
          <w:sz w:val="28"/>
          <w:szCs w:val="28"/>
        </w:rPr>
      </w:pPr>
      <w:r w:rsidRPr="00110F29">
        <w:rPr>
          <w:rFonts w:ascii="Times New Roman" w:hAnsi="Times New Roman" w:cs="Times New Roman"/>
          <w:sz w:val="28"/>
          <w:szCs w:val="28"/>
        </w:rPr>
        <w:br w:type="page"/>
      </w:r>
    </w:p>
    <w:p w:rsidR="00A3753E" w:rsidRPr="00A64053" w:rsidRDefault="00A64053" w:rsidP="00A3753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64053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723900" y="3000375"/>
            <wp:positionH relativeFrom="margin">
              <wp:align>right</wp:align>
            </wp:positionH>
            <wp:positionV relativeFrom="margin">
              <wp:align>top</wp:align>
            </wp:positionV>
            <wp:extent cx="2085340" cy="2924175"/>
            <wp:effectExtent l="0" t="0" r="0" b="0"/>
            <wp:wrapSquare wrapText="bothSides"/>
            <wp:docPr id="33" name="Рисунок 33" descr="C:\Users\User\Documents\фото на птичий столб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фото на птичий столб\IMG_3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50" cy="29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053">
        <w:rPr>
          <w:b/>
          <w:noProof/>
          <w:color w:val="FF000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4632960</wp:posOffset>
            </wp:positionH>
            <wp:positionV relativeFrom="margin">
              <wp:posOffset>-54610</wp:posOffset>
            </wp:positionV>
            <wp:extent cx="2266950" cy="2976880"/>
            <wp:effectExtent l="0" t="0" r="0" b="0"/>
            <wp:wrapSquare wrapText="bothSides"/>
            <wp:docPr id="32" name="Рисунок 32" descr="C:\Users\User\Documents\фото на птичий столб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фото на птичий столб\IMG_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53E" w:rsidRPr="00A64053">
        <w:rPr>
          <w:rFonts w:ascii="Times New Roman" w:hAnsi="Times New Roman" w:cs="Times New Roman"/>
          <w:b/>
          <w:color w:val="FF0000"/>
          <w:sz w:val="56"/>
          <w:szCs w:val="56"/>
        </w:rPr>
        <w:t>Экологическая тропа</w:t>
      </w:r>
    </w:p>
    <w:p w:rsidR="00CA13E8" w:rsidRDefault="00CA13E8" w:rsidP="001F794D">
      <w:pPr>
        <w:jc w:val="both"/>
      </w:pPr>
      <w:r>
        <w:t xml:space="preserve">     Детский сад – особое учреждение, практически это второй дом для его сотрудников и детей. А свой дом всегда хочется сделать уютным и теплым. Каждое лето территория детского сада преображается стараниями воспитателей и родителей.</w:t>
      </w:r>
    </w:p>
    <w:p w:rsidR="00CA13E8" w:rsidRDefault="002A412E" w:rsidP="001F794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4269740</wp:posOffset>
            </wp:positionV>
            <wp:extent cx="10687050" cy="2749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3E8">
        <w:t xml:space="preserve">     В этом году одной из задач нашего детского сада стало экологическое воспитание детей. Для этого на территории детского сада была создана экологическая тропа. Экологическая тропа – это средство нравственного, эстетического, трудового воспитания. Важно формировать у детей потребность в самостоятельном изучении природы. Осуществить эту задачу можно, создавая развивающую среду экологического направления, в которой ребенок мог бы познать окружающий мир, самостоятельно выделять связи и зависимости, существующие в природе, наблюдая за объектами и явлениями неживой и живой природы и активно взаимодействуя с ними. Экологическая тропинка позволяет более продуктивно использовать обычные прогулки с детьми для экологических занятий и одновременно для оздоровления детей на свежем воздухе.</w:t>
      </w:r>
    </w:p>
    <w:p w:rsidR="00CA13E8" w:rsidRDefault="00DC7325" w:rsidP="001F794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7166610</wp:posOffset>
            </wp:positionH>
            <wp:positionV relativeFrom="margin">
              <wp:posOffset>3326765</wp:posOffset>
            </wp:positionV>
            <wp:extent cx="2085975" cy="2667000"/>
            <wp:effectExtent l="0" t="0" r="9525" b="0"/>
            <wp:wrapSquare wrapText="bothSides"/>
            <wp:docPr id="35" name="Рисунок 35" descr="C:\Users\User\Documents\фото на птичий столб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фото на птичий столб\IMG_3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4778375</wp:posOffset>
            </wp:positionH>
            <wp:positionV relativeFrom="margin">
              <wp:posOffset>3322320</wp:posOffset>
            </wp:positionV>
            <wp:extent cx="2054225" cy="2750185"/>
            <wp:effectExtent l="0" t="0" r="3175" b="0"/>
            <wp:wrapSquare wrapText="bothSides"/>
            <wp:docPr id="34" name="Рисунок 34" descr="C:\Users\User\Documents\фото на птичий столб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фото на птичий столб\IMG_3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3E8">
        <w:t xml:space="preserve"> Экологическая тропа – это специально разработанный  или специально оборудованный маршрут в природу. При организации работы на экологической тропе важно использовать разнообразные формы. </w:t>
      </w:r>
      <w:proofErr w:type="gramStart"/>
      <w:r w:rsidR="00CA13E8">
        <w:t>Это могут быть экскурсии, занятия - опыты, занятия- наблюдения, экологические игры, конкурсы знатоков, викторины, праздники.</w:t>
      </w:r>
      <w:proofErr w:type="gramEnd"/>
    </w:p>
    <w:p w:rsidR="00A311DD" w:rsidRDefault="00A311DD" w:rsidP="001F794D">
      <w:pPr>
        <w:jc w:val="both"/>
      </w:pPr>
      <w:r>
        <w:t xml:space="preserve">Экологическая тропа помогает </w:t>
      </w:r>
      <w:r w:rsidR="00CA13E8">
        <w:t xml:space="preserve"> реализовать очень важную педагогическую идею – воспитание ребенка через общение с природой. Ведь во время прогулок, экскурсий по экологической тропинке дети играют, экспериментируют, наблюдают, учатся не просто смотреть, а видеть то, что их окружает, рассказывать о своих впечатлениях. Они </w:t>
      </w:r>
    </w:p>
    <w:p w:rsidR="00CA13E8" w:rsidRDefault="00CA13E8" w:rsidP="001F794D">
      <w:pPr>
        <w:jc w:val="both"/>
      </w:pPr>
      <w:r>
        <w:t xml:space="preserve">получают навыки ориентирования во времени и в пространстве, делают зарисовки с натуры. У них развивается мышление, речь, память, а самое главное – появляется чувство </w:t>
      </w:r>
      <w:proofErr w:type="gramStart"/>
      <w:r>
        <w:t>прекрасного</w:t>
      </w:r>
      <w:proofErr w:type="gramEnd"/>
      <w:r>
        <w:t>, воспитывается сострадание к природе, желание ее беречь и охранять.</w:t>
      </w:r>
    </w:p>
    <w:p w:rsidR="00CA13E8" w:rsidRDefault="00CA13E8" w:rsidP="00CA13E8"/>
    <w:p w:rsidR="00CA13E8" w:rsidRDefault="00CA13E8" w:rsidP="00CA13E8"/>
    <w:p w:rsidR="00293D18" w:rsidRPr="00942253" w:rsidRDefault="00A3753E" w:rsidP="00293D18">
      <w:pPr>
        <w:rPr>
          <w:i/>
          <w:noProof/>
          <w:lang w:eastAsia="ru-RU"/>
        </w:rPr>
      </w:pPr>
      <w:r>
        <w:br w:type="page"/>
      </w:r>
      <w:r w:rsidR="00293D18" w:rsidRPr="00942253"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7252335</wp:posOffset>
            </wp:positionH>
            <wp:positionV relativeFrom="paragraph">
              <wp:posOffset>-219075</wp:posOffset>
            </wp:positionV>
            <wp:extent cx="2314575" cy="175260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128" b="100000" l="386" r="100000">
                                  <a14:foregroundMark x1="7826" y1="29719" x2="7826" y2="29719"/>
                                  <a14:foregroundMark x1="6957" y1="18622" x2="6957" y2="18622"/>
                                  <a14:foregroundMark x1="77681" y1="24872" x2="77681" y2="24872"/>
                                  <a14:foregroundMark x1="88792" y1="21429" x2="88792" y2="21429"/>
                                  <a14:foregroundMark x1="83961" y1="59439" x2="83961" y2="59439"/>
                                  <a14:foregroundMark x1="92174" y1="71429" x2="92174" y2="71429"/>
                                  <a14:foregroundMark x1="80483" y1="69133" x2="80483" y2="69133"/>
                                  <a14:foregroundMark x1="62995" y1="91199" x2="62995" y2="91199"/>
                                  <a14:foregroundMark x1="41546" y1="87755" x2="41546" y2="87755"/>
                                  <a14:foregroundMark x1="32947" y1="88648" x2="32947" y2="88648"/>
                                  <a14:foregroundMark x1="6280" y1="72832" x2="6280" y2="72832"/>
                                  <a14:foregroundMark x1="29855" y1="6250" x2="29855" y2="6250"/>
                                  <a14:foregroundMark x1="30048" y1="21684" x2="30048" y2="21684"/>
                                  <a14:foregroundMark x1="10435" y1="53189" x2="11014" y2="52551"/>
                                  <a14:foregroundMark x1="34203" y1="62245" x2="34203" y2="62245"/>
                                  <a14:foregroundMark x1="58647" y1="63776" x2="59517" y2="63138"/>
                                  <a14:foregroundMark x1="58841" y1="21684" x2="58841" y2="21684"/>
                                  <a14:foregroundMark x1="45411" y1="24617" x2="45411" y2="24617"/>
                                  <a14:foregroundMark x1="42029" y1="25765" x2="42029" y2="25765"/>
                                  <a14:foregroundMark x1="65121" y1="6888" x2="65121" y2="6888"/>
                                  <a14:foregroundMark x1="32464" y1="11480" x2="32464" y2="11480"/>
                                  <a14:backgroundMark x1="76618" y1="39158" x2="76618" y2="39158"/>
                                  <a14:backgroundMark x1="70821" y1="28061" x2="70531" y2="269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D18" w:rsidRPr="00942253">
        <w:rPr>
          <w:rFonts w:ascii="Times New Roman" w:hAnsi="Times New Roman" w:cs="Times New Roman"/>
          <w:i/>
          <w:noProof/>
          <w:color w:val="0070C0"/>
          <w:sz w:val="72"/>
          <w:szCs w:val="72"/>
          <w:lang w:eastAsia="ru-RU"/>
        </w:rPr>
        <w:t>Детям</w:t>
      </w:r>
      <w:proofErr w:type="gramStart"/>
      <w:r w:rsidR="00293D18" w:rsidRPr="00942253">
        <w:rPr>
          <w:rFonts w:ascii="Times New Roman" w:hAnsi="Times New Roman" w:cs="Times New Roman"/>
          <w:i/>
          <w:noProof/>
          <w:color w:val="0070C0"/>
          <w:sz w:val="72"/>
          <w:szCs w:val="72"/>
          <w:lang w:eastAsia="ru-RU"/>
        </w:rPr>
        <w:t xml:space="preserve">…                                                                        </w:t>
      </w:r>
      <w:r w:rsidR="00293D18" w:rsidRPr="00942253">
        <w:rPr>
          <w:rFonts w:ascii="Times New Roman" w:hAnsi="Times New Roman" w:cs="Times New Roman"/>
          <w:color w:val="FF0000"/>
          <w:sz w:val="40"/>
          <w:szCs w:val="40"/>
        </w:rPr>
        <w:t>Т</w:t>
      </w:r>
      <w:proofErr w:type="gramEnd"/>
      <w:r w:rsidR="00293D18" w:rsidRPr="00942253">
        <w:rPr>
          <w:rFonts w:ascii="Times New Roman" w:hAnsi="Times New Roman" w:cs="Times New Roman"/>
          <w:color w:val="FF0000"/>
          <w:sz w:val="40"/>
          <w:szCs w:val="40"/>
        </w:rPr>
        <w:t>ри друга</w:t>
      </w:r>
    </w:p>
    <w:p w:rsidR="00293D18" w:rsidRDefault="002A412E" w:rsidP="002A412E"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2671445</wp:posOffset>
            </wp:positionH>
            <wp:positionV relativeFrom="margin">
              <wp:posOffset>-123825</wp:posOffset>
            </wp:positionV>
            <wp:extent cx="1450975" cy="20485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595" b="97917" l="0" r="100000">
                                  <a14:backgroundMark x1="13025" y1="43452" x2="13025" y2="43452"/>
                                  <a14:backgroundMark x1="8403" y1="4762" x2="8403" y2="4762"/>
                                  <a14:backgroundMark x1="86134" y1="8036" x2="86134" y2="8036"/>
                                  <a14:backgroundMark x1="96218" y1="40476" x2="96218" y2="40476"/>
                                  <a14:backgroundMark x1="89496" y1="64286" x2="89496" y2="67560"/>
                                  <a14:backgroundMark x1="70588" y1="75893" x2="69748" y2="77381"/>
                                  <a14:backgroundMark x1="46639" y1="89583" x2="46639" y2="89583"/>
                                  <a14:backgroundMark x1="16387" y1="70238" x2="16387" y2="70238"/>
                                  <a14:backgroundMark x1="20588" y1="84821" x2="20588" y2="84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3D18">
        <w:t>Сказка - быль.</w:t>
      </w:r>
    </w:p>
    <w:p w:rsidR="00293D18" w:rsidRDefault="00293D18" w:rsidP="002A412E">
      <w:r>
        <w:t>Это было два года назад…</w:t>
      </w:r>
    </w:p>
    <w:p w:rsidR="00293D18" w:rsidRDefault="00293D18" w:rsidP="002A412E">
      <w:r>
        <w:t>Шурику исполнилось четыре года. Утром он проснулся и сразу вспомнил, что сегодня самый радостный праздник - ему четыре года. Мама с папой обещали подарить  щенка. Шурик быстро соскочил с постели и побежал искать его  по комнатам. Но, к большому огорчению Шурика, собачки  нигде не было.</w:t>
      </w:r>
    </w:p>
    <w:p w:rsidR="00293D18" w:rsidRDefault="00293D18" w:rsidP="002A412E">
      <w:r>
        <w:t>-Мама! А где мой щенок? – громко закричал мальчик, - Почему вы меня обманули?- Шурик стал громко сопеть носом, стараясь показать маме, что он вот-вот расплачется.</w:t>
      </w:r>
    </w:p>
    <w:p w:rsidR="00293D18" w:rsidRDefault="00293D18" w:rsidP="002A412E">
      <w:r>
        <w:t>-Шурик! Папа скоро придёт домой, и ты увидишь  своего щенка.</w:t>
      </w:r>
    </w:p>
    <w:p w:rsidR="00293D18" w:rsidRDefault="00293D18" w:rsidP="002A412E">
      <w:r>
        <w:t>Мальчик быстренько  умылся, позавтракал и побежал к окну ждать папу. Его почему-то долго не было. Шурик вспомнил, что не приготовил домик для собачки и быстро сорвался с места.</w:t>
      </w:r>
    </w:p>
    <w:p w:rsidR="00293D18" w:rsidRDefault="00293D18" w:rsidP="002A412E">
      <w:r>
        <w:t xml:space="preserve">-Мама! А где будет жить моя собачка? Надо ему построить домик. </w:t>
      </w:r>
    </w:p>
    <w:p w:rsidR="00293D18" w:rsidRDefault="00110F29" w:rsidP="002A412E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-710565</wp:posOffset>
            </wp:positionH>
            <wp:positionV relativeFrom="margin">
              <wp:posOffset>4384040</wp:posOffset>
            </wp:positionV>
            <wp:extent cx="10687050" cy="27495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3D18">
        <w:t>Мама  молча подала ему старое полотенце. Шурик быстренько  схватил полотенце и побежал в свою комнату. «Где же устроить ему домик?»- подумал мальчик. Он долго ходил  по комнате. Сначала хотел устроить дом прямо на своей кровати, но вовремя вспомнил, что мама не разрешит. Потом постелил полотенце под столом -  ему стало неудобно постоянно лазить под стол.  И, наконец, решил поселить щенка возле своей кровати.</w:t>
      </w:r>
    </w:p>
    <w:p w:rsidR="00293D18" w:rsidRDefault="00293D18" w:rsidP="002A412E">
      <w:r>
        <w:t>Целый день Шурика поздравляли  с  днём рождения. Бабушка подарила новую шапку, друзья подарили карандаши, книжки, машинки, а тётя Настя подарила в клетке голубого попугайчика.</w:t>
      </w:r>
    </w:p>
    <w:p w:rsidR="00293D18" w:rsidRDefault="00293D18" w:rsidP="002A412E">
      <w:r>
        <w:t>Вечером, наконец – то пришёл папа. В руках у него никого  не б</w:t>
      </w:r>
      <w:r w:rsidR="002A412E">
        <w:t xml:space="preserve">ыло. Шурик посмотрел на него и, </w:t>
      </w:r>
      <w:r>
        <w:t xml:space="preserve"> молча,  пошёл в свою комнату. Вдруг он  услышал негромкое повизгивание. Шурик остановился, постоял несколько секунд и резко повернулся к папе. </w:t>
      </w:r>
      <w:proofErr w:type="gramStart"/>
      <w:r>
        <w:t>Из</w:t>
      </w:r>
      <w:proofErr w:type="gramEnd"/>
      <w:r>
        <w:t xml:space="preserve"> – </w:t>
      </w:r>
      <w:proofErr w:type="gramStart"/>
      <w:r>
        <w:t>за</w:t>
      </w:r>
      <w:proofErr w:type="gramEnd"/>
      <w:r>
        <w:t xml:space="preserve"> пазухи у него торчала голова маленькой собачки.</w:t>
      </w:r>
    </w:p>
    <w:p w:rsidR="00293D18" w:rsidRDefault="00293D18" w:rsidP="002A412E">
      <w:r>
        <w:lastRenderedPageBreak/>
        <w:t>- Ну,  держи, герой, своего друга. Только вот он пока не знает, как его зовут. Придумал ему кличку?</w:t>
      </w:r>
    </w:p>
    <w:p w:rsidR="00293D18" w:rsidRDefault="00293D18" w:rsidP="002A412E">
      <w:r>
        <w:t xml:space="preserve">- Я его назову Кузей, - ласково сказал Шурик. </w:t>
      </w:r>
    </w:p>
    <w:p w:rsidR="00293D18" w:rsidRDefault="00293D18" w:rsidP="002A412E">
      <w:r>
        <w:t>Он  осторожно взял щенка на руки и медленно отправился в свою комнату. Но только Шурик переступил порог,  как щенок вдруг  ощетинился, негромко зарычал и стал вырываться из рук Шурика. Мальчик опустил щенка на пол и побежал к папе.</w:t>
      </w:r>
    </w:p>
    <w:p w:rsidR="00293D18" w:rsidRDefault="00293D18" w:rsidP="002A412E">
      <w:r>
        <w:t>- Папа! Почему щенок  не хочет жить со мной? Разве я его обидел?- огорчился Шурик.</w:t>
      </w:r>
    </w:p>
    <w:p w:rsidR="00293D18" w:rsidRDefault="00293D18" w:rsidP="002A412E">
      <w:r>
        <w:t>Папа не понял реакцию собачки и решил сам показать комнату сына щенку. Но у  собачки  снова поднялась  шерсть дыбом, она  резко отскочила и побежала на кухню.</w:t>
      </w:r>
    </w:p>
    <w:p w:rsidR="00293D18" w:rsidRDefault="00293D18" w:rsidP="002A412E">
      <w:r>
        <w:t>Все гости стояли в оцепенении. Что же происходит со щенком? Почему он убегает из комнаты ребёнка? Что ему не нравится? Только бабушка, кажется, всё поняла.</w:t>
      </w:r>
    </w:p>
    <w:p w:rsidR="00293D18" w:rsidRDefault="00293D18" w:rsidP="002A412E">
      <w:r>
        <w:t>- Его не пускает домовой.  Ему не нравится, что в доме ещё кто – то появился. Мы с вами не видим его, а животные хорошо их чувствуют. Да и к тому же кличку дали неподходящую. Так зовут домовых, а не животных. Внучек! Может,  дашь ему другое имя? - обратилась она к внуку.</w:t>
      </w:r>
    </w:p>
    <w:p w:rsidR="00293D18" w:rsidRDefault="00293D18" w:rsidP="002A412E">
      <w:r>
        <w:t xml:space="preserve">-То – то я часто слышала шорохи в комнате сына. А однажды  меня как будто кто-то разбудил. Это когда поднялась температура у  </w:t>
      </w:r>
      <w:proofErr w:type="gramStart"/>
      <w:r>
        <w:t>Шурика</w:t>
      </w:r>
      <w:proofErr w:type="gramEnd"/>
      <w:r>
        <w:t xml:space="preserve"> и он не мог уснуть.</w:t>
      </w:r>
    </w:p>
    <w:p w:rsidR="00293D18" w:rsidRDefault="00293D18" w:rsidP="002A412E">
      <w:r>
        <w:t>- Хорошо. Давайте придумаем имя все вместе,- согласился Шурик.</w:t>
      </w:r>
    </w:p>
    <w:p w:rsidR="00293D18" w:rsidRDefault="00293D18" w:rsidP="002A412E">
      <w:r>
        <w:t xml:space="preserve">Все наперебой стали предлагать клички животных – и </w:t>
      </w:r>
      <w:proofErr w:type="spellStart"/>
      <w:r>
        <w:t>Тошка</w:t>
      </w:r>
      <w:proofErr w:type="spellEnd"/>
      <w:r>
        <w:t xml:space="preserve">,  и </w:t>
      </w:r>
      <w:proofErr w:type="spellStart"/>
      <w:r>
        <w:t>Барсик</w:t>
      </w:r>
      <w:proofErr w:type="spellEnd"/>
      <w:r>
        <w:t>, и Шарик, и Тузик… Шурик стоял, молча,  и только головой  качал, отвергая все предложенные клички.</w:t>
      </w:r>
    </w:p>
    <w:p w:rsidR="00293D18" w:rsidRDefault="00293D18" w:rsidP="002A412E">
      <w:r>
        <w:t>- Я назову его Дружок. Он будет дружить со мной, будет мне самым верным другом.</w:t>
      </w:r>
    </w:p>
    <w:p w:rsidR="00293D18" w:rsidRDefault="00293D18" w:rsidP="002A412E">
      <w:r>
        <w:t>Шурик повернулся и тихо прошёл в свою комнату. Вернулся он с полотенцем в руках. Молча, постелил полотенце в углу кухни и сказал:</w:t>
      </w:r>
    </w:p>
    <w:p w:rsidR="00293D18" w:rsidRDefault="00293D18" w:rsidP="002A412E">
      <w:r>
        <w:t>-Это твоё место. Ты теперь будешь жить здесь.</w:t>
      </w:r>
    </w:p>
    <w:p w:rsidR="00293D18" w:rsidRDefault="00293D18" w:rsidP="002A412E">
      <w:r>
        <w:t>Мальчик поставил миску рядом с полотенцем, налил туда молока и поднёс к миске  Дружка. Щенок  лизнул Шурика за руку и спокойно стал лакать молоко.</w:t>
      </w:r>
    </w:p>
    <w:p w:rsidR="00D435F0" w:rsidRDefault="00293D18" w:rsidP="002A412E">
      <w:pPr>
        <w:sectPr w:rsidR="00D435F0" w:rsidSect="007837AE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holly" w:sz="30" w:space="24" w:color="auto"/>
            <w:left w:val="holly" w:sz="30" w:space="24" w:color="auto"/>
            <w:bottom w:val="holly" w:sz="30" w:space="24" w:color="auto"/>
            <w:right w:val="holly" w:sz="30" w:space="24" w:color="auto"/>
          </w:pgBorders>
          <w:cols w:num="2" w:space="708"/>
          <w:docGrid w:linePitch="360"/>
        </w:sectPr>
      </w:pPr>
      <w:r>
        <w:t xml:space="preserve">-Молодец, внучек! Каждому своё место. </w:t>
      </w:r>
      <w:proofErr w:type="spellStart"/>
      <w:r>
        <w:t>Суседушк</w:t>
      </w:r>
      <w:proofErr w:type="gramStart"/>
      <w:r>
        <w:t>о</w:t>
      </w:r>
      <w:proofErr w:type="spellEnd"/>
      <w:r>
        <w:t>(</w:t>
      </w:r>
      <w:proofErr w:type="gramEnd"/>
      <w:r>
        <w:t xml:space="preserve"> так ещё называют домовых) ничего плохого не делает людям, а только помогает. Но если </w:t>
      </w:r>
    </w:p>
    <w:p w:rsidR="00293D18" w:rsidRDefault="00293D18" w:rsidP="002A412E">
      <w:r>
        <w:lastRenderedPageBreak/>
        <w:t xml:space="preserve">рассердить его, то он и пошутить может, и наказать. Домовой сам себе выбирает место в квартире и если уж выбрал,  то никуда оттуда не уйдёт. Шурик, он выбрал твою комнату, ему там понравилось, поэтому он и не пустил твою собачку. Хозяин в доме должен быть один. </w:t>
      </w:r>
      <w:proofErr w:type="gramStart"/>
      <w:r>
        <w:t>Ты его задобри сладеньким,  вкусненьким и он тебе простит твою собачку,  может даже и подружится с ним.</w:t>
      </w:r>
      <w:proofErr w:type="gramEnd"/>
    </w:p>
    <w:p w:rsidR="00293D18" w:rsidRDefault="00293D18" w:rsidP="002A412E">
      <w:r>
        <w:t>-А как его задобрить? – спросил Шурик.</w:t>
      </w:r>
    </w:p>
    <w:p w:rsidR="00293D18" w:rsidRDefault="00293D18" w:rsidP="002A412E">
      <w:r>
        <w:t>- Ты поставь в уголочек тарелочку с угощением, вот он и раздобрится.</w:t>
      </w:r>
    </w:p>
    <w:p w:rsidR="00293D18" w:rsidRDefault="00293D18" w:rsidP="002A412E">
      <w:r>
        <w:t xml:space="preserve">С тех </w:t>
      </w:r>
      <w:r w:rsidR="00D435F0">
        <w:t xml:space="preserve">пор Шурик никогда не забывал </w:t>
      </w:r>
      <w:r>
        <w:t xml:space="preserve"> своего домовёнка.  Угощал его.</w:t>
      </w:r>
    </w:p>
    <w:p w:rsidR="00293D18" w:rsidRDefault="00293D18" w:rsidP="002A412E">
      <w:r>
        <w:t>Подружились Шурик с домовёнком и,  вскоре, Дружок стал забегать ненадолго в комнату мальчика. Сначала осторожно, как будто опасаясь чего-то, а потом всё смелее и смелее.</w:t>
      </w:r>
    </w:p>
    <w:p w:rsidR="00293D18" w:rsidRDefault="00D435F0" w:rsidP="002A412E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4823460</wp:posOffset>
            </wp:positionH>
            <wp:positionV relativeFrom="margin">
              <wp:posOffset>1640840</wp:posOffset>
            </wp:positionV>
            <wp:extent cx="2057042" cy="2190750"/>
            <wp:effectExtent l="0" t="0" r="635" b="0"/>
            <wp:wrapNone/>
            <wp:docPr id="14" name="Рисунок 14" descr="C:\Users\User\Documents\фото на птичий столб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на птичий столб\IMG_3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42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3D18">
        <w:t>Сейчас Дружок уже вырос. Он стал настоящим другом Шурику, а домовёнок Кузя охранял его комнату и часто напоминал о себе, если про него забывали и долго не угощали сладеньким.</w:t>
      </w:r>
    </w:p>
    <w:p w:rsidR="00D435F0" w:rsidRDefault="00D435F0" w:rsidP="002A412E">
      <w:pPr>
        <w:sectPr w:rsidR="00D435F0" w:rsidSect="007837AE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holly" w:sz="30" w:space="24" w:color="auto"/>
            <w:left w:val="holly" w:sz="30" w:space="24" w:color="auto"/>
            <w:bottom w:val="holly" w:sz="30" w:space="24" w:color="auto"/>
            <w:right w:val="holly" w:sz="30" w:space="24" w:color="auto"/>
          </w:pgBorders>
          <w:cols w:space="708"/>
          <w:docGrid w:linePitch="360"/>
        </w:sectPr>
      </w:pPr>
    </w:p>
    <w:p w:rsidR="00E674A1" w:rsidRDefault="00E674A1" w:rsidP="002A412E"/>
    <w:p w:rsidR="00E674A1" w:rsidRDefault="00E674A1" w:rsidP="002A412E"/>
    <w:p w:rsidR="00D435F0" w:rsidRDefault="00E674A1" w:rsidP="002A412E">
      <w:pPr>
        <w:rPr>
          <w:rFonts w:ascii="Times New Roman" w:hAnsi="Times New Roman" w:cs="Times New Roman"/>
          <w:sz w:val="28"/>
          <w:szCs w:val="28"/>
        </w:rPr>
      </w:pPr>
      <w:r w:rsidRPr="00A64053">
        <w:rPr>
          <w:rFonts w:ascii="Times New Roman" w:hAnsi="Times New Roman" w:cs="Times New Roman"/>
          <w:color w:val="FF0000"/>
          <w:sz w:val="28"/>
          <w:szCs w:val="28"/>
        </w:rPr>
        <w:t>Вопрос на засыпку</w:t>
      </w:r>
      <w:r w:rsidR="008C7DEB" w:rsidRPr="00A64053">
        <w:rPr>
          <w:rFonts w:ascii="Times New Roman" w:hAnsi="Times New Roman" w:cs="Times New Roman"/>
          <w:i/>
          <w:color w:val="FF0000"/>
          <w:sz w:val="28"/>
          <w:szCs w:val="28"/>
        </w:rPr>
        <w:t>:- Может ли собака быть другом человека?</w:t>
      </w:r>
      <w:r w:rsidR="00D435F0">
        <w:rPr>
          <w:rFonts w:ascii="Times New Roman" w:hAnsi="Times New Roman" w:cs="Times New Roman"/>
          <w:sz w:val="28"/>
          <w:szCs w:val="28"/>
        </w:rPr>
        <w:t xml:space="preserve">                                             «</w:t>
      </w:r>
      <w:r w:rsidR="0041557C">
        <w:rPr>
          <w:rFonts w:ascii="Times New Roman" w:hAnsi="Times New Roman" w:cs="Times New Roman"/>
          <w:sz w:val="28"/>
          <w:szCs w:val="28"/>
        </w:rPr>
        <w:t>-</w:t>
      </w:r>
      <w:r w:rsidR="00D435F0">
        <w:rPr>
          <w:rFonts w:ascii="Times New Roman" w:hAnsi="Times New Roman" w:cs="Times New Roman"/>
          <w:sz w:val="28"/>
          <w:szCs w:val="28"/>
        </w:rPr>
        <w:t xml:space="preserve"> Собака? Может, но только </w:t>
      </w:r>
    </w:p>
    <w:p w:rsidR="0040188C" w:rsidRDefault="00D435F0" w:rsidP="002A4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его надо всегда кормить  и </w:t>
      </w:r>
    </w:p>
    <w:p w:rsidR="00D435F0" w:rsidRPr="00E674A1" w:rsidRDefault="0040188C" w:rsidP="002A4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</w:t>
      </w:r>
      <w:r w:rsidR="0041557C">
        <w:rPr>
          <w:rFonts w:ascii="Times New Roman" w:hAnsi="Times New Roman" w:cs="Times New Roman"/>
          <w:sz w:val="28"/>
          <w:szCs w:val="28"/>
        </w:rPr>
        <w:t>-</w:t>
      </w:r>
      <w:r w:rsidR="00D435F0">
        <w:rPr>
          <w:rFonts w:ascii="Times New Roman" w:hAnsi="Times New Roman" w:cs="Times New Roman"/>
          <w:sz w:val="28"/>
          <w:szCs w:val="28"/>
        </w:rPr>
        <w:t xml:space="preserve"> М…</w:t>
      </w:r>
      <w:r>
        <w:rPr>
          <w:rFonts w:ascii="Times New Roman" w:hAnsi="Times New Roman" w:cs="Times New Roman"/>
          <w:sz w:val="28"/>
          <w:szCs w:val="28"/>
        </w:rPr>
        <w:t xml:space="preserve"> Может. Но у меня друг -                 </w:t>
      </w:r>
      <w:r w:rsidR="00D435F0">
        <w:rPr>
          <w:rFonts w:ascii="Times New Roman" w:hAnsi="Times New Roman" w:cs="Times New Roman"/>
          <w:sz w:val="28"/>
          <w:szCs w:val="28"/>
        </w:rPr>
        <w:t xml:space="preserve">                                             учить командам. Некоторые</w:t>
      </w:r>
    </w:p>
    <w:p w:rsidR="002A412E" w:rsidRPr="0040188C" w:rsidRDefault="0040188C" w:rsidP="002A412E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2757805</wp:posOffset>
            </wp:positionV>
            <wp:extent cx="1975706" cy="2644897"/>
            <wp:effectExtent l="666750" t="0" r="43815" b="41275"/>
            <wp:wrapNone/>
            <wp:docPr id="2" name="Рисунок 2" descr="C:\Users\User\Documents\фото на птичий столб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на птичий столб\IMG_3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7022">
                      <a:off x="0" y="0"/>
                      <a:ext cx="1975706" cy="26448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0188C">
        <w:rPr>
          <w:sz w:val="28"/>
          <w:szCs w:val="28"/>
        </w:rPr>
        <w:t xml:space="preserve"> Хомячок</w:t>
      </w:r>
      <w:r>
        <w:rPr>
          <w:sz w:val="28"/>
          <w:szCs w:val="28"/>
        </w:rPr>
        <w:t>.</w:t>
      </w:r>
      <w:r w:rsidR="00D435F0">
        <w:rPr>
          <w:sz w:val="28"/>
          <w:szCs w:val="28"/>
        </w:rPr>
        <w:t xml:space="preserve"> Он у меня </w:t>
      </w:r>
      <w:proofErr w:type="gramStart"/>
      <w:r w:rsidR="00D435F0">
        <w:rPr>
          <w:sz w:val="28"/>
          <w:szCs w:val="28"/>
        </w:rPr>
        <w:t>живёт</w:t>
      </w:r>
      <w:r>
        <w:rPr>
          <w:sz w:val="28"/>
          <w:szCs w:val="28"/>
        </w:rPr>
        <w:t xml:space="preserve"> в </w:t>
      </w:r>
      <w:r w:rsidR="00D435F0">
        <w:rPr>
          <w:sz w:val="28"/>
          <w:szCs w:val="28"/>
        </w:rPr>
        <w:t xml:space="preserve">                                                                        собаки кусаются</w:t>
      </w:r>
      <w:proofErr w:type="gramEnd"/>
      <w:r w:rsidR="00D435F0">
        <w:rPr>
          <w:sz w:val="28"/>
          <w:szCs w:val="28"/>
        </w:rPr>
        <w:t>.</w:t>
      </w:r>
    </w:p>
    <w:p w:rsidR="0040188C" w:rsidRDefault="0040188C" w:rsidP="002A412E">
      <w:pPr>
        <w:rPr>
          <w:sz w:val="28"/>
          <w:szCs w:val="28"/>
        </w:rPr>
      </w:pPr>
      <w:r>
        <w:rPr>
          <w:sz w:val="28"/>
          <w:szCs w:val="28"/>
        </w:rPr>
        <w:t xml:space="preserve">клетке и всегда меня </w:t>
      </w:r>
      <w:proofErr w:type="gramStart"/>
      <w:r>
        <w:rPr>
          <w:sz w:val="28"/>
          <w:szCs w:val="28"/>
        </w:rPr>
        <w:t>ждёт</w:t>
      </w:r>
      <w:r w:rsidR="00D435F0">
        <w:rPr>
          <w:sz w:val="28"/>
          <w:szCs w:val="28"/>
        </w:rPr>
        <w:t>-Почему</w:t>
      </w:r>
      <w:proofErr w:type="gramEnd"/>
      <w:r w:rsidR="00D435F0">
        <w:rPr>
          <w:sz w:val="28"/>
          <w:szCs w:val="28"/>
        </w:rPr>
        <w:t>?</w:t>
      </w:r>
    </w:p>
    <w:p w:rsidR="0040188C" w:rsidRDefault="0040188C" w:rsidP="002A412E">
      <w:pPr>
        <w:rPr>
          <w:sz w:val="28"/>
          <w:szCs w:val="28"/>
        </w:rPr>
      </w:pPr>
      <w:r>
        <w:rPr>
          <w:sz w:val="28"/>
          <w:szCs w:val="28"/>
        </w:rPr>
        <w:t xml:space="preserve">домой. Он добрый и всегда </w:t>
      </w:r>
      <w:r w:rsidR="0041557C">
        <w:rPr>
          <w:sz w:val="28"/>
          <w:szCs w:val="28"/>
        </w:rPr>
        <w:t xml:space="preserve">                                                                        - А потому что их не кормят и  </w:t>
      </w:r>
    </w:p>
    <w:p w:rsidR="0041557C" w:rsidRDefault="00D435F0" w:rsidP="002A412E">
      <w:pPr>
        <w:rPr>
          <w:sz w:val="28"/>
          <w:szCs w:val="28"/>
        </w:rPr>
      </w:pPr>
      <w:r>
        <w:rPr>
          <w:sz w:val="28"/>
          <w:szCs w:val="28"/>
        </w:rPr>
        <w:t>сидит у меня на ру</w:t>
      </w:r>
      <w:r w:rsidR="003D29E3">
        <w:rPr>
          <w:sz w:val="28"/>
          <w:szCs w:val="28"/>
        </w:rPr>
        <w:t xml:space="preserve">ках"                                                                           </w:t>
      </w:r>
      <w:r w:rsidR="0041557C">
        <w:rPr>
          <w:sz w:val="28"/>
          <w:szCs w:val="28"/>
        </w:rPr>
        <w:t xml:space="preserve">дразнят, а ещё и ударить </w:t>
      </w:r>
      <w:r w:rsidR="00291D47">
        <w:rPr>
          <w:sz w:val="28"/>
          <w:szCs w:val="28"/>
        </w:rPr>
        <w:t>могут.</w:t>
      </w:r>
    </w:p>
    <w:p w:rsidR="0040188C" w:rsidRDefault="00041DBB" w:rsidP="002A412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7185025</wp:posOffset>
            </wp:positionH>
            <wp:positionV relativeFrom="margin">
              <wp:posOffset>3879850</wp:posOffset>
            </wp:positionV>
            <wp:extent cx="1764665" cy="2362200"/>
            <wp:effectExtent l="419100" t="342900" r="445135" b="361950"/>
            <wp:wrapNone/>
            <wp:docPr id="18" name="Рисунок 18" descr="C:\Users\User\Documents\фото на птичий столб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на птичий столб\IMG_3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4579">
                      <a:off x="0" y="0"/>
                      <a:ext cx="176466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1D47">
        <w:rPr>
          <w:sz w:val="28"/>
          <w:szCs w:val="28"/>
        </w:rPr>
        <w:t xml:space="preserve">Саша </w:t>
      </w:r>
      <w:proofErr w:type="gramStart"/>
      <w:r w:rsidR="00291D47">
        <w:rPr>
          <w:sz w:val="28"/>
          <w:szCs w:val="28"/>
        </w:rPr>
        <w:t>Боше</w:t>
      </w:r>
      <w:proofErr w:type="gramEnd"/>
      <w:r w:rsidR="00291D47">
        <w:rPr>
          <w:sz w:val="28"/>
          <w:szCs w:val="28"/>
        </w:rPr>
        <w:t>.</w:t>
      </w:r>
    </w:p>
    <w:p w:rsidR="0041557C" w:rsidRDefault="00291D47" w:rsidP="002A412E">
      <w:pPr>
        <w:rPr>
          <w:sz w:val="28"/>
          <w:szCs w:val="28"/>
        </w:rPr>
      </w:pPr>
      <w:r>
        <w:rPr>
          <w:sz w:val="28"/>
          <w:szCs w:val="28"/>
        </w:rPr>
        <w:t>Артём Ильиных.</w:t>
      </w:r>
    </w:p>
    <w:p w:rsidR="0041557C" w:rsidRDefault="00291D47" w:rsidP="002A412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4241165</wp:posOffset>
            </wp:positionV>
            <wp:extent cx="10687050" cy="27495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1D47" w:rsidRDefault="0041557C" w:rsidP="002A4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«</w:t>
      </w:r>
      <w:r w:rsidR="00291D47">
        <w:rPr>
          <w:sz w:val="28"/>
          <w:szCs w:val="28"/>
        </w:rPr>
        <w:t xml:space="preserve"> Может. У нас две собаки и не кусаются. Они как</w:t>
      </w:r>
    </w:p>
    <w:p w:rsidR="00291D47" w:rsidRDefault="00291D47" w:rsidP="002A4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хвостики бегают за нами и играются. Могут и прыгнуть</w:t>
      </w:r>
    </w:p>
    <w:p w:rsidR="00291D47" w:rsidRDefault="00291D47" w:rsidP="002A4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на тебя и, как лисички, повилять хвостиком. Даже</w:t>
      </w:r>
    </w:p>
    <w:p w:rsidR="00291D47" w:rsidRDefault="00291D47" w:rsidP="002A412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Дариша</w:t>
      </w:r>
      <w:proofErr w:type="spellEnd"/>
      <w:r>
        <w:rPr>
          <w:sz w:val="28"/>
          <w:szCs w:val="28"/>
        </w:rPr>
        <w:t xml:space="preserve"> их не боится».</w:t>
      </w:r>
    </w:p>
    <w:p w:rsidR="0041557C" w:rsidRDefault="00291D47" w:rsidP="002A4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Заира </w:t>
      </w:r>
      <w:proofErr w:type="spellStart"/>
      <w:r>
        <w:rPr>
          <w:sz w:val="28"/>
          <w:szCs w:val="28"/>
        </w:rPr>
        <w:t>Надымова</w:t>
      </w:r>
      <w:proofErr w:type="spellEnd"/>
      <w:r>
        <w:rPr>
          <w:sz w:val="28"/>
          <w:szCs w:val="28"/>
        </w:rPr>
        <w:t xml:space="preserve">.  </w:t>
      </w:r>
    </w:p>
    <w:p w:rsidR="0041557C" w:rsidRDefault="0041557C" w:rsidP="002A412E">
      <w:pPr>
        <w:rPr>
          <w:sz w:val="28"/>
          <w:szCs w:val="28"/>
        </w:rPr>
      </w:pPr>
    </w:p>
    <w:p w:rsidR="0040188C" w:rsidRPr="0040188C" w:rsidRDefault="0040188C" w:rsidP="002A412E">
      <w:pPr>
        <w:rPr>
          <w:sz w:val="28"/>
          <w:szCs w:val="28"/>
        </w:rPr>
      </w:pPr>
    </w:p>
    <w:p w:rsidR="002A412E" w:rsidRDefault="002A412E" w:rsidP="002A412E"/>
    <w:p w:rsidR="002A412E" w:rsidRDefault="002A412E" w:rsidP="002A412E"/>
    <w:p w:rsidR="00291D47" w:rsidRPr="009F4017" w:rsidRDefault="00110F29" w:rsidP="00291D47">
      <w:pPr>
        <w:rPr>
          <w:i/>
          <w:sz w:val="72"/>
          <w:szCs w:val="72"/>
        </w:rPr>
      </w:pPr>
      <w:r w:rsidRPr="00A640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7776210</wp:posOffset>
            </wp:positionH>
            <wp:positionV relativeFrom="margin">
              <wp:posOffset>-87630</wp:posOffset>
            </wp:positionV>
            <wp:extent cx="1536065" cy="1085215"/>
            <wp:effectExtent l="0" t="0" r="698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1D47" w:rsidRPr="00A64053">
        <w:rPr>
          <w:rFonts w:ascii="Times New Roman" w:hAnsi="Times New Roman" w:cs="Times New Roman"/>
          <w:b/>
          <w:i/>
          <w:color w:val="00B0F0"/>
          <w:sz w:val="72"/>
          <w:szCs w:val="72"/>
        </w:rPr>
        <w:t>Интересные факты</w:t>
      </w:r>
      <w:r w:rsidR="00291D47" w:rsidRPr="009F4017">
        <w:rPr>
          <w:rFonts w:ascii="Times New Roman" w:hAnsi="Times New Roman" w:cs="Times New Roman"/>
          <w:i/>
          <w:color w:val="00B0F0"/>
          <w:sz w:val="72"/>
          <w:szCs w:val="72"/>
        </w:rPr>
        <w:t>…</w:t>
      </w:r>
    </w:p>
    <w:p w:rsidR="00041DBB" w:rsidRDefault="00A64053" w:rsidP="00291D47">
      <w:pPr>
        <w:rPr>
          <w:rFonts w:ascii="Times New Roman" w:hAnsi="Times New Roman" w:cs="Times New Roman"/>
          <w:sz w:val="28"/>
          <w:szCs w:val="28"/>
        </w:rPr>
      </w:pPr>
      <w:r w:rsidRPr="00A64053">
        <w:rPr>
          <w:rFonts w:ascii="Times New Roman" w:hAnsi="Times New Roman" w:cs="Times New Roman"/>
          <w:b/>
          <w:i/>
          <w:noProof/>
          <w:color w:val="00B0F0"/>
          <w:sz w:val="72"/>
          <w:szCs w:val="7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3863975</wp:posOffset>
            </wp:positionH>
            <wp:positionV relativeFrom="margin">
              <wp:posOffset>619125</wp:posOffset>
            </wp:positionV>
            <wp:extent cx="3115310" cy="1109345"/>
            <wp:effectExtent l="0" t="0" r="889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  <w:r w:rsidRPr="00291D47">
        <w:rPr>
          <w:rFonts w:ascii="Times New Roman" w:hAnsi="Times New Roman" w:cs="Times New Roman"/>
          <w:sz w:val="28"/>
          <w:szCs w:val="28"/>
        </w:rPr>
        <w:t>Среди животных тоже есть левши и</w:t>
      </w:r>
    </w:p>
    <w:p w:rsidR="00291D47" w:rsidRPr="00291D47" w:rsidRDefault="00933885" w:rsidP="00291D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299085</wp:posOffset>
            </wp:positionH>
            <wp:positionV relativeFrom="margin">
              <wp:posOffset>1069340</wp:posOffset>
            </wp:positionV>
            <wp:extent cx="1899285" cy="2130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10000" b="90000" l="10000" r="90000">
                                  <a14:backgroundMark x1="70167" y1="15375" x2="70167" y2="15375"/>
                                  <a14:backgroundMark x1="80333" y1="32000" x2="81333" y2="34250"/>
                                  <a14:backgroundMark x1="84333" y1="80125" x2="84333" y2="80125"/>
                                  <a14:backgroundMark x1="55167" y1="82000" x2="47000" y2="82000"/>
                                  <a14:backgroundMark x1="24833" y1="82875" x2="18667" y2="75625"/>
                                  <a14:backgroundMark x1="16667" y1="59500" x2="16667" y2="57250"/>
                                  <a14:backgroundMark x1="16167" y1="14875" x2="16167" y2="14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D47" w:rsidRPr="00291D47">
        <w:rPr>
          <w:rFonts w:ascii="Times New Roman" w:hAnsi="Times New Roman" w:cs="Times New Roman"/>
          <w:sz w:val="28"/>
          <w:szCs w:val="28"/>
        </w:rPr>
        <w:t xml:space="preserve"> правши. Полярные медведи – левши.</w:t>
      </w: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041DBB" w:rsidP="0029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5309235</wp:posOffset>
            </wp:positionH>
            <wp:positionV relativeFrom="margin">
              <wp:posOffset>1898015</wp:posOffset>
            </wp:positionV>
            <wp:extent cx="3712845" cy="2676525"/>
            <wp:effectExtent l="0" t="0" r="190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="00291D47" w:rsidRPr="00291D47">
        <w:rPr>
          <w:rFonts w:ascii="Times New Roman" w:hAnsi="Times New Roman" w:cs="Times New Roman"/>
          <w:sz w:val="28"/>
          <w:szCs w:val="28"/>
        </w:rPr>
        <w:t xml:space="preserve">У тигров не только полосатый мех, но и полосатая кожа.                                            </w:t>
      </w: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041DBB" w:rsidRDefault="00041DBB" w:rsidP="00291D47">
      <w:pPr>
        <w:rPr>
          <w:rFonts w:ascii="Times New Roman" w:hAnsi="Times New Roman" w:cs="Times New Roman"/>
          <w:sz w:val="28"/>
          <w:szCs w:val="28"/>
        </w:rPr>
      </w:pPr>
    </w:p>
    <w:p w:rsidR="00041DBB" w:rsidRDefault="001F61F8" w:rsidP="0093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Гепард – единственная кошка, </w:t>
      </w:r>
      <w:r w:rsidR="00933885" w:rsidRPr="00933885">
        <w:rPr>
          <w:rFonts w:ascii="Times New Roman" w:hAnsi="Times New Roman" w:cs="Times New Roman"/>
          <w:sz w:val="28"/>
          <w:szCs w:val="28"/>
        </w:rPr>
        <w:t>которая не может прятать когти.</w:t>
      </w:r>
    </w:p>
    <w:p w:rsidR="00933885" w:rsidRDefault="00933885" w:rsidP="0029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3792855</wp:posOffset>
            </wp:positionV>
            <wp:extent cx="2341880" cy="2486025"/>
            <wp:effectExtent l="0" t="0" r="127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1F61F8" w:rsidP="0093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4021455</wp:posOffset>
            </wp:positionH>
            <wp:positionV relativeFrom="margin">
              <wp:posOffset>4357370</wp:posOffset>
            </wp:positionV>
            <wp:extent cx="2268220" cy="232283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1D47" w:rsidRPr="00291D47">
        <w:rPr>
          <w:rFonts w:ascii="Times New Roman" w:hAnsi="Times New Roman" w:cs="Times New Roman"/>
          <w:sz w:val="28"/>
          <w:szCs w:val="28"/>
        </w:rPr>
        <w:t>Слон – е</w:t>
      </w:r>
      <w:r w:rsidR="00933885">
        <w:rPr>
          <w:rFonts w:ascii="Times New Roman" w:hAnsi="Times New Roman" w:cs="Times New Roman"/>
          <w:sz w:val="28"/>
          <w:szCs w:val="28"/>
        </w:rPr>
        <w:t xml:space="preserve">динственное животное, не умеющее </w:t>
      </w:r>
      <w:r w:rsidR="00291D47" w:rsidRPr="00291D47">
        <w:rPr>
          <w:rFonts w:ascii="Times New Roman" w:hAnsi="Times New Roman" w:cs="Times New Roman"/>
          <w:sz w:val="28"/>
          <w:szCs w:val="28"/>
        </w:rPr>
        <w:t>подпрыгивать.</w:t>
      </w:r>
    </w:p>
    <w:p w:rsidR="00291D47" w:rsidRPr="00291D47" w:rsidRDefault="00291D47" w:rsidP="00291D47">
      <w:pPr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933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933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1F61F8">
      <w:pPr>
        <w:jc w:val="right"/>
        <w:rPr>
          <w:rFonts w:ascii="Times New Roman" w:hAnsi="Times New Roman" w:cs="Times New Roman"/>
          <w:sz w:val="28"/>
          <w:szCs w:val="28"/>
        </w:rPr>
      </w:pPr>
      <w:r w:rsidRPr="00291D47">
        <w:rPr>
          <w:rFonts w:ascii="Times New Roman" w:hAnsi="Times New Roman" w:cs="Times New Roman"/>
          <w:sz w:val="28"/>
          <w:szCs w:val="28"/>
        </w:rPr>
        <w:t xml:space="preserve">Бродячие муравьи — одни </w:t>
      </w:r>
      <w:proofErr w:type="gramStart"/>
      <w:r w:rsidRPr="00291D47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291D47" w:rsidRPr="00291D47" w:rsidRDefault="00291D47" w:rsidP="001F61F8">
      <w:pPr>
        <w:jc w:val="right"/>
        <w:rPr>
          <w:rFonts w:ascii="Times New Roman" w:hAnsi="Times New Roman" w:cs="Times New Roman"/>
          <w:sz w:val="28"/>
          <w:szCs w:val="28"/>
        </w:rPr>
      </w:pPr>
      <w:r w:rsidRPr="00291D47">
        <w:rPr>
          <w:rFonts w:ascii="Times New Roman" w:hAnsi="Times New Roman" w:cs="Times New Roman"/>
          <w:sz w:val="28"/>
          <w:szCs w:val="28"/>
        </w:rPr>
        <w:t>самых крупных муравьев вообще.</w:t>
      </w:r>
    </w:p>
    <w:p w:rsidR="00933885" w:rsidRPr="00933885" w:rsidRDefault="00933885" w:rsidP="001F6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1D47" w:rsidRPr="00291D47" w:rsidRDefault="00291D47" w:rsidP="001F61F8">
      <w:pPr>
        <w:jc w:val="right"/>
        <w:rPr>
          <w:rFonts w:ascii="Times New Roman" w:hAnsi="Times New Roman" w:cs="Times New Roman"/>
          <w:sz w:val="28"/>
          <w:szCs w:val="28"/>
        </w:rPr>
      </w:pPr>
      <w:r w:rsidRPr="00291D47">
        <w:rPr>
          <w:rFonts w:ascii="Times New Roman" w:hAnsi="Times New Roman" w:cs="Times New Roman"/>
          <w:sz w:val="28"/>
          <w:szCs w:val="28"/>
        </w:rPr>
        <w:t>Солдат их может достигать в длину 3 см,</w:t>
      </w:r>
    </w:p>
    <w:p w:rsidR="00942253" w:rsidRDefault="00291D47" w:rsidP="00942253">
      <w:pPr>
        <w:jc w:val="right"/>
        <w:rPr>
          <w:rFonts w:ascii="Times New Roman" w:hAnsi="Times New Roman" w:cs="Times New Roman"/>
          <w:sz w:val="28"/>
          <w:szCs w:val="28"/>
        </w:rPr>
      </w:pPr>
      <w:r w:rsidRPr="00291D47">
        <w:rPr>
          <w:rFonts w:ascii="Times New Roman" w:hAnsi="Times New Roman" w:cs="Times New Roman"/>
          <w:sz w:val="28"/>
          <w:szCs w:val="28"/>
        </w:rPr>
        <w:t xml:space="preserve">матка — </w:t>
      </w:r>
      <w:smartTag w:uri="urn:schemas-microsoft-com:office:smarttags" w:element="metricconverter">
        <w:smartTagPr>
          <w:attr w:name="ProductID" w:val="5 см"/>
        </w:smartTagPr>
        <w:r w:rsidRPr="00291D47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291D47">
        <w:rPr>
          <w:rFonts w:ascii="Times New Roman" w:hAnsi="Times New Roman" w:cs="Times New Roman"/>
          <w:sz w:val="28"/>
          <w:szCs w:val="28"/>
        </w:rPr>
        <w:t>.</w:t>
      </w:r>
    </w:p>
    <w:p w:rsidR="00942253" w:rsidRDefault="00942253" w:rsidP="009422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2253" w:rsidRDefault="00942253" w:rsidP="009422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2253" w:rsidRDefault="00942253" w:rsidP="009422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2253" w:rsidRDefault="00942253" w:rsidP="009422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1176" w:rsidRPr="00D51176" w:rsidRDefault="00D51176" w:rsidP="00D51176">
      <w:pPr>
        <w:jc w:val="center"/>
        <w:rPr>
          <w:rFonts w:asciiTheme="majorHAnsi" w:hAnsiTheme="majorHAnsi"/>
          <w:i/>
          <w:color w:val="185827"/>
          <w:sz w:val="96"/>
          <w:szCs w:val="96"/>
        </w:rPr>
      </w:pPr>
      <w:proofErr w:type="spellStart"/>
      <w:r w:rsidRPr="00D51176">
        <w:rPr>
          <w:rFonts w:asciiTheme="majorHAnsi" w:hAnsiTheme="majorHAnsi"/>
          <w:color w:val="185827"/>
          <w:sz w:val="96"/>
          <w:szCs w:val="96"/>
        </w:rPr>
        <w:t>Экожурнал</w:t>
      </w:r>
      <w:proofErr w:type="spellEnd"/>
    </w:p>
    <w:p w:rsidR="00D51176" w:rsidRPr="00D51176" w:rsidRDefault="00D51176" w:rsidP="00D51176">
      <w:pPr>
        <w:rPr>
          <w:rFonts w:asciiTheme="majorHAnsi" w:hAnsiTheme="majorHAnsi"/>
          <w:i/>
          <w:color w:val="185827"/>
          <w:sz w:val="96"/>
          <w:szCs w:val="96"/>
        </w:rPr>
      </w:pPr>
      <w:r w:rsidRPr="00D51176">
        <w:rPr>
          <w:rFonts w:asciiTheme="majorHAnsi" w:hAnsiTheme="majorHAnsi"/>
          <w:color w:val="185827"/>
          <w:sz w:val="96"/>
          <w:szCs w:val="96"/>
        </w:rPr>
        <w:t xml:space="preserve">                 « Родничок» №2</w:t>
      </w:r>
    </w:p>
    <w:p w:rsidR="00D51176" w:rsidRPr="00D51176" w:rsidRDefault="00D51176" w:rsidP="00D51176">
      <w:pPr>
        <w:rPr>
          <w:rFonts w:asciiTheme="majorHAnsi" w:hAnsiTheme="majorHAnsi"/>
          <w:i/>
          <w:color w:val="185827"/>
          <w:sz w:val="28"/>
          <w:szCs w:val="28"/>
        </w:rPr>
      </w:pPr>
    </w:p>
    <w:p w:rsidR="00D51176" w:rsidRPr="008B4B1D" w:rsidRDefault="00D51176" w:rsidP="00D51176">
      <w:pPr>
        <w:jc w:val="center"/>
        <w:rPr>
          <w:rFonts w:asciiTheme="majorHAnsi" w:hAnsiTheme="majorHAnsi"/>
          <w:i/>
          <w:color w:val="185827"/>
          <w:sz w:val="56"/>
          <w:szCs w:val="56"/>
        </w:rPr>
      </w:pPr>
      <w:r w:rsidRPr="008B4B1D">
        <w:rPr>
          <w:rFonts w:asciiTheme="majorHAnsi" w:hAnsiTheme="majorHAnsi"/>
          <w:color w:val="185827"/>
          <w:sz w:val="56"/>
          <w:szCs w:val="56"/>
        </w:rPr>
        <w:t>Экологическая газета для родителей, педагогов, детей</w:t>
      </w:r>
    </w:p>
    <w:p w:rsidR="00D51176" w:rsidRDefault="00D51176" w:rsidP="00D51176">
      <w:pPr>
        <w:jc w:val="center"/>
        <w:rPr>
          <w:rFonts w:asciiTheme="majorHAnsi" w:hAnsiTheme="majorHAnsi"/>
          <w:i/>
          <w:color w:val="185827"/>
          <w:sz w:val="56"/>
          <w:szCs w:val="56"/>
        </w:rPr>
      </w:pPr>
    </w:p>
    <w:p w:rsidR="00D51176" w:rsidRPr="008B4B1D" w:rsidRDefault="00D51176" w:rsidP="00D51176">
      <w:pPr>
        <w:jc w:val="center"/>
        <w:rPr>
          <w:rFonts w:asciiTheme="majorHAnsi" w:hAnsiTheme="majorHAnsi"/>
          <w:i/>
          <w:color w:val="185827"/>
          <w:sz w:val="56"/>
          <w:szCs w:val="56"/>
        </w:rPr>
      </w:pPr>
      <w:r>
        <w:rPr>
          <w:rFonts w:asciiTheme="majorHAnsi" w:hAnsiTheme="majorHAnsi"/>
          <w:color w:val="185827"/>
          <w:sz w:val="56"/>
          <w:szCs w:val="56"/>
        </w:rPr>
        <w:t>Автор</w:t>
      </w:r>
      <w:r w:rsidRPr="008B4B1D">
        <w:rPr>
          <w:rFonts w:asciiTheme="majorHAnsi" w:hAnsiTheme="majorHAnsi"/>
          <w:color w:val="185827"/>
          <w:sz w:val="56"/>
          <w:szCs w:val="56"/>
        </w:rPr>
        <w:t xml:space="preserve">: </w:t>
      </w:r>
      <w:r>
        <w:rPr>
          <w:rFonts w:asciiTheme="majorHAnsi" w:hAnsiTheme="majorHAnsi"/>
          <w:color w:val="185827"/>
          <w:sz w:val="56"/>
          <w:szCs w:val="56"/>
        </w:rPr>
        <w:t xml:space="preserve">воспитатель </w:t>
      </w:r>
      <w:r w:rsidRPr="008B4B1D">
        <w:rPr>
          <w:rFonts w:asciiTheme="majorHAnsi" w:hAnsiTheme="majorHAnsi"/>
          <w:color w:val="185827"/>
          <w:sz w:val="56"/>
          <w:szCs w:val="56"/>
        </w:rPr>
        <w:t>Гафарова Л. И.</w:t>
      </w:r>
    </w:p>
    <w:p w:rsidR="00D51176" w:rsidRPr="008B4B1D" w:rsidRDefault="00D51176" w:rsidP="00D51176">
      <w:pPr>
        <w:jc w:val="center"/>
        <w:rPr>
          <w:rFonts w:asciiTheme="majorHAnsi" w:hAnsiTheme="majorHAnsi"/>
          <w:i/>
          <w:color w:val="185827"/>
          <w:sz w:val="56"/>
          <w:szCs w:val="56"/>
        </w:rPr>
      </w:pPr>
      <w:r w:rsidRPr="008B4B1D">
        <w:rPr>
          <w:rFonts w:asciiTheme="majorHAnsi" w:hAnsiTheme="majorHAnsi"/>
          <w:color w:val="185827"/>
          <w:sz w:val="56"/>
          <w:szCs w:val="56"/>
        </w:rPr>
        <w:t>МБДОУ « Детский сад №19 «Родничок»</w:t>
      </w:r>
    </w:p>
    <w:p w:rsidR="00D51176" w:rsidRPr="008B4B1D" w:rsidRDefault="00D51176" w:rsidP="00D51176">
      <w:pPr>
        <w:jc w:val="center"/>
        <w:rPr>
          <w:rFonts w:asciiTheme="majorHAnsi" w:hAnsiTheme="majorHAnsi"/>
          <w:i/>
          <w:color w:val="185827"/>
          <w:sz w:val="56"/>
          <w:szCs w:val="56"/>
        </w:rPr>
      </w:pPr>
      <w:r w:rsidRPr="008B4B1D">
        <w:rPr>
          <w:rFonts w:asciiTheme="majorHAnsi" w:hAnsiTheme="majorHAnsi"/>
          <w:color w:val="185827"/>
          <w:sz w:val="56"/>
          <w:szCs w:val="56"/>
        </w:rPr>
        <w:t>г. Кудымкар Пермский край</w:t>
      </w:r>
    </w:p>
    <w:p w:rsidR="00D51176" w:rsidRPr="008B4B1D" w:rsidRDefault="00D51176" w:rsidP="00D51176">
      <w:pPr>
        <w:jc w:val="center"/>
        <w:rPr>
          <w:rFonts w:asciiTheme="majorHAnsi" w:hAnsiTheme="majorHAnsi"/>
          <w:i/>
          <w:color w:val="185827"/>
          <w:sz w:val="56"/>
          <w:szCs w:val="56"/>
        </w:rPr>
      </w:pPr>
    </w:p>
    <w:p w:rsidR="00D51176" w:rsidRPr="008B4B1D" w:rsidRDefault="00D51176" w:rsidP="00D51176">
      <w:pPr>
        <w:rPr>
          <w:rFonts w:asciiTheme="majorHAnsi" w:hAnsiTheme="majorHAnsi"/>
          <w:i/>
          <w:color w:val="185827"/>
          <w:sz w:val="56"/>
          <w:szCs w:val="56"/>
        </w:rPr>
      </w:pPr>
      <w:r w:rsidRPr="008B4B1D">
        <w:rPr>
          <w:rFonts w:asciiTheme="majorHAnsi" w:hAnsiTheme="majorHAnsi"/>
          <w:color w:val="185827"/>
          <w:sz w:val="56"/>
          <w:szCs w:val="56"/>
        </w:rPr>
        <w:t>2016 г.</w:t>
      </w:r>
    </w:p>
    <w:p w:rsidR="00D51176" w:rsidRPr="00D51554" w:rsidRDefault="00D51176" w:rsidP="00D51176">
      <w:pPr>
        <w:jc w:val="center"/>
        <w:rPr>
          <w:rFonts w:asciiTheme="majorHAnsi" w:hAnsiTheme="majorHAnsi"/>
          <w:i/>
          <w:color w:val="9BBB59" w:themeColor="accent3"/>
          <w:sz w:val="56"/>
          <w:szCs w:val="56"/>
        </w:rPr>
      </w:pPr>
    </w:p>
    <w:p w:rsidR="00875E21" w:rsidRPr="00942253" w:rsidRDefault="00875E21" w:rsidP="00942253">
      <w:pPr>
        <w:rPr>
          <w:rFonts w:ascii="Times New Roman" w:hAnsi="Times New Roman" w:cs="Times New Roman"/>
          <w:sz w:val="52"/>
          <w:szCs w:val="52"/>
        </w:rPr>
      </w:pPr>
    </w:p>
    <w:sectPr w:rsidR="00875E21" w:rsidRPr="00942253" w:rsidSect="007837AE">
      <w:type w:val="continuous"/>
      <w:pgSz w:w="16838" w:h="11906" w:orient="landscape"/>
      <w:pgMar w:top="851" w:right="1134" w:bottom="850" w:left="1134" w:header="708" w:footer="708" w:gutter="0"/>
      <w:pgBorders w:offsetFrom="page">
        <w:top w:val="holly" w:sz="30" w:space="24" w:color="auto"/>
        <w:left w:val="holly" w:sz="30" w:space="24" w:color="auto"/>
        <w:bottom w:val="holly" w:sz="30" w:space="24" w:color="auto"/>
        <w:right w:val="holly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95B"/>
    <w:rsid w:val="00041DBB"/>
    <w:rsid w:val="00110F29"/>
    <w:rsid w:val="00176355"/>
    <w:rsid w:val="001F61F8"/>
    <w:rsid w:val="001F794D"/>
    <w:rsid w:val="00291D47"/>
    <w:rsid w:val="00293D18"/>
    <w:rsid w:val="002A412E"/>
    <w:rsid w:val="002E32F8"/>
    <w:rsid w:val="003238C2"/>
    <w:rsid w:val="00355F55"/>
    <w:rsid w:val="0036150B"/>
    <w:rsid w:val="003712C6"/>
    <w:rsid w:val="003D29E3"/>
    <w:rsid w:val="003D7755"/>
    <w:rsid w:val="0040188C"/>
    <w:rsid w:val="0041557C"/>
    <w:rsid w:val="00431F63"/>
    <w:rsid w:val="00483C9C"/>
    <w:rsid w:val="004D5C75"/>
    <w:rsid w:val="00516017"/>
    <w:rsid w:val="005D74CE"/>
    <w:rsid w:val="006D5F80"/>
    <w:rsid w:val="00755A64"/>
    <w:rsid w:val="007837AE"/>
    <w:rsid w:val="007946DA"/>
    <w:rsid w:val="007B697E"/>
    <w:rsid w:val="007F1F4C"/>
    <w:rsid w:val="00807195"/>
    <w:rsid w:val="00875E21"/>
    <w:rsid w:val="008C7DEB"/>
    <w:rsid w:val="00933885"/>
    <w:rsid w:val="00942253"/>
    <w:rsid w:val="00974D9C"/>
    <w:rsid w:val="009A0E26"/>
    <w:rsid w:val="009C795B"/>
    <w:rsid w:val="009E43A4"/>
    <w:rsid w:val="009F4017"/>
    <w:rsid w:val="00A1389F"/>
    <w:rsid w:val="00A311DD"/>
    <w:rsid w:val="00A3753E"/>
    <w:rsid w:val="00A5232C"/>
    <w:rsid w:val="00A64053"/>
    <w:rsid w:val="00A70609"/>
    <w:rsid w:val="00A7576D"/>
    <w:rsid w:val="00B16375"/>
    <w:rsid w:val="00BC7650"/>
    <w:rsid w:val="00C55AE7"/>
    <w:rsid w:val="00CA13E8"/>
    <w:rsid w:val="00D435F0"/>
    <w:rsid w:val="00D43EF0"/>
    <w:rsid w:val="00D51176"/>
    <w:rsid w:val="00DC7325"/>
    <w:rsid w:val="00E662A8"/>
    <w:rsid w:val="00E674A1"/>
    <w:rsid w:val="00E92D74"/>
    <w:rsid w:val="00F129D1"/>
    <w:rsid w:val="00F13995"/>
    <w:rsid w:val="00F143F0"/>
    <w:rsid w:val="00FB0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17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F143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143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17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F143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143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4858C-134F-4C1C-8E88-768C9DE5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5046</TotalTime>
  <Pages>7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18</cp:revision>
  <dcterms:created xsi:type="dcterms:W3CDTF">2016-08-23T18:03:00Z</dcterms:created>
  <dcterms:modified xsi:type="dcterms:W3CDTF">2016-09-26T10:12:00Z</dcterms:modified>
</cp:coreProperties>
</file>